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10" w:rsidRDefault="00382310" w:rsidP="0038231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382310" w:rsidRDefault="00382310" w:rsidP="0038231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</w:t>
      </w:r>
    </w:p>
    <w:p w:rsidR="00382310" w:rsidRDefault="00382310" w:rsidP="0038231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382310" w:rsidRPr="0048692B" w:rsidRDefault="00382310" w:rsidP="0038231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82310" w:rsidRPr="0048692B" w:rsidRDefault="00382310" w:rsidP="00382310">
      <w:pPr>
        <w:pStyle w:val="a8"/>
        <w:widowControl w:val="0"/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2310" w:rsidRPr="0048692B" w:rsidRDefault="00382310" w:rsidP="00382310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382310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310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310" w:rsidRPr="0048692B" w:rsidRDefault="00382310" w:rsidP="00382310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86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2310" w:rsidRPr="00382310" w:rsidRDefault="00382310" w:rsidP="00382310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Pr="0048692B">
        <w:rPr>
          <w:rFonts w:ascii="Times New Roman" w:hAnsi="Times New Roman" w:cs="Times New Roman"/>
          <w:sz w:val="28"/>
          <w:szCs w:val="28"/>
        </w:rPr>
        <w:t xml:space="preserve">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освіти, забезпечення енергоефективності, безпеки та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освітнього простору» </w:t>
      </w:r>
      <w:r w:rsidRPr="00382310">
        <w:rPr>
          <w:rFonts w:ascii="Times New Roman" w:hAnsi="Times New Roman"/>
          <w:sz w:val="28"/>
        </w:rPr>
        <w:t>(</w:t>
      </w:r>
      <w:proofErr w:type="spellStart"/>
      <w:r w:rsidRPr="00382310">
        <w:rPr>
          <w:rFonts w:ascii="Times New Roman" w:hAnsi="Times New Roman"/>
          <w:sz w:val="28"/>
        </w:rPr>
        <w:t>крайколичкувальний</w:t>
      </w:r>
      <w:proofErr w:type="spellEnd"/>
      <w:r w:rsidRPr="00382310">
        <w:rPr>
          <w:rFonts w:ascii="Times New Roman" w:hAnsi="Times New Roman"/>
          <w:sz w:val="28"/>
        </w:rPr>
        <w:t xml:space="preserve"> верстат (для прямолінійних деталей)</w:t>
      </w:r>
    </w:p>
    <w:p w:rsidR="00382310" w:rsidRPr="00D70696" w:rsidRDefault="00382310" w:rsidP="0038231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ДК 021:2015 – 43810000-4 Деревообробне обладнання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2310" w:rsidRPr="00522CC8" w:rsidRDefault="00382310" w:rsidP="0038231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-005414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6" w:tgtFrame="_blank" w:tooltip="Оголошення на порталі Уповноваженого органу" w:history="1">
        <w:r w:rsidRPr="00634DD0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82310" w:rsidRPr="0048692B" w:rsidRDefault="00382310" w:rsidP="00382310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2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6733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7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82310" w:rsidRDefault="00382310" w:rsidP="0038231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2310" w:rsidRPr="0048692B" w:rsidRDefault="00382310" w:rsidP="0038231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аспірація</w:t>
      </w:r>
      <w:r w:rsidRPr="00522CC8">
        <w:rPr>
          <w:rFonts w:ascii="Times New Roman" w:hAnsi="Times New Roman" w:cs="Times New Roman"/>
          <w:color w:val="454545"/>
          <w:sz w:val="28"/>
          <w:szCs w:val="28"/>
        </w:rPr>
        <w:t xml:space="preserve">: </w:t>
      </w:r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Потужність двигуна не менше 2,2 кВт., продуктивність витяжної установки, не менше 3880 </w:t>
      </w:r>
      <w:proofErr w:type="spellStart"/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>м.куб</w:t>
      </w:r>
      <w:proofErr w:type="spellEnd"/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>./г., кількість мішків для стружки не менше 2 шт., об’єм мішка для стружки не менше 150 л., вихід під шланг не менше 3*100</w:t>
      </w:r>
      <w:r w:rsidRPr="00522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3860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382310" w:rsidRPr="0048692B" w:rsidRDefault="00382310" w:rsidP="00382310">
      <w:pPr>
        <w:rPr>
          <w:rFonts w:ascii="Times New Roman" w:hAnsi="Times New Roman" w:cs="Times New Roman"/>
          <w:sz w:val="28"/>
          <w:szCs w:val="28"/>
        </w:rPr>
      </w:pPr>
    </w:p>
    <w:p w:rsidR="00382310" w:rsidRDefault="00382310" w:rsidP="00382310">
      <w:pPr>
        <w:rPr>
          <w:rFonts w:ascii="Times New Roman" w:hAnsi="Times New Roman" w:cs="Times New Roman"/>
          <w:sz w:val="28"/>
          <w:szCs w:val="28"/>
        </w:rPr>
      </w:pPr>
    </w:p>
    <w:p w:rsidR="00382310" w:rsidRDefault="00382310" w:rsidP="00382310">
      <w:pPr>
        <w:rPr>
          <w:rFonts w:ascii="Times New Roman" w:hAnsi="Times New Roman" w:cs="Times New Roman"/>
          <w:sz w:val="28"/>
          <w:szCs w:val="28"/>
        </w:rPr>
      </w:pPr>
    </w:p>
    <w:p w:rsidR="00382310" w:rsidRDefault="00382310" w:rsidP="0038231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382310" w:rsidRDefault="00382310" w:rsidP="0038231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(відповідно до пункту 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11.10.2016 </w:t>
      </w:r>
    </w:p>
    <w:p w:rsidR="00382310" w:rsidRDefault="00382310" w:rsidP="0038231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710 </w:t>
      </w:r>
      <w:r>
        <w:rPr>
          <w:rFonts w:ascii="Times New Roman" w:hAnsi="Times New Roman"/>
          <w:sz w:val="28"/>
          <w:szCs w:val="28"/>
        </w:rPr>
        <w:br/>
        <w:t>«Про ефективне використання державних коштів» (зі змінами))</w:t>
      </w:r>
    </w:p>
    <w:p w:rsidR="00382310" w:rsidRPr="0048692B" w:rsidRDefault="00382310" w:rsidP="00382310">
      <w:pPr>
        <w:widowControl w:val="0"/>
        <w:suppressAutoHyphens/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82310" w:rsidRPr="0048692B" w:rsidRDefault="00382310" w:rsidP="00382310">
      <w:pPr>
        <w:pStyle w:val="a8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2310" w:rsidRPr="0048692B" w:rsidRDefault="00382310" w:rsidP="00382310">
      <w:pPr>
        <w:pStyle w:val="a8"/>
        <w:widowControl w:val="0"/>
        <w:tabs>
          <w:tab w:val="left" w:pos="851"/>
        </w:tabs>
        <w:suppressAutoHyphens/>
        <w:spacing w:after="0" w:line="240" w:lineRule="auto"/>
        <w:ind w:left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Малинський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коледж ;</w:t>
      </w:r>
    </w:p>
    <w:p w:rsidR="00382310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11645, Житомирська область, 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с.Гамарня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вул.М.Маклая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310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uk-UA"/>
        </w:rPr>
        <w:t>00993930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82310" w:rsidRPr="0048692B" w:rsidRDefault="00382310" w:rsidP="00382310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86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2310" w:rsidRDefault="00382310" w:rsidP="00382310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техніка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92B">
        <w:rPr>
          <w:rFonts w:ascii="Times New Roman" w:hAnsi="Times New Roman" w:cs="Times New Roman"/>
          <w:sz w:val="28"/>
          <w:szCs w:val="28"/>
        </w:rPr>
        <w:t xml:space="preserve">для реалізації публічного інвестиційного проекту «Модернізація майстерень і лабораторій закладів професійної та фахової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освіти, забезпечення енергоефективності, безпеки та </w:t>
      </w:r>
      <w:proofErr w:type="spellStart"/>
      <w:r w:rsidRPr="0048692B">
        <w:rPr>
          <w:rFonts w:ascii="Times New Roman" w:hAnsi="Times New Roman" w:cs="Times New Roman"/>
          <w:sz w:val="28"/>
          <w:szCs w:val="28"/>
        </w:rPr>
        <w:t>інклюзивності</w:t>
      </w:r>
      <w:proofErr w:type="spellEnd"/>
      <w:r w:rsidRPr="0048692B">
        <w:rPr>
          <w:rFonts w:ascii="Times New Roman" w:hAnsi="Times New Roman" w:cs="Times New Roman"/>
          <w:sz w:val="28"/>
          <w:szCs w:val="28"/>
        </w:rPr>
        <w:t xml:space="preserve"> освітнього простору» (</w:t>
      </w:r>
      <w:r w:rsidRPr="00382310">
        <w:rPr>
          <w:rFonts w:ascii="Times New Roman" w:hAnsi="Times New Roman"/>
          <w:sz w:val="28"/>
        </w:rPr>
        <w:t>трактор (для роботи в комплекті з причепом із гідроманіпулятором))</w:t>
      </w:r>
    </w:p>
    <w:p w:rsidR="00382310" w:rsidRDefault="00382310" w:rsidP="0038231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382310" w:rsidRPr="00D70696" w:rsidRDefault="00382310" w:rsidP="0038231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ДК 021:2015 – 16700000-2 Трактори</w:t>
      </w:r>
    </w:p>
    <w:p w:rsidR="00382310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</w:pPr>
      <w:r w:rsidRPr="0048692B">
        <w:rPr>
          <w:rFonts w:ascii="Times New Roman" w:eastAsia="Times New Roman;Nimbus Roman No" w:hAnsi="Times New Roman" w:cs="Times New Roman"/>
          <w:sz w:val="28"/>
          <w:szCs w:val="28"/>
          <w:lang w:eastAsia="zh-CN"/>
        </w:rPr>
        <w:t xml:space="preserve">(код відповідно до національного класифікатора України) 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2310" w:rsidRPr="00634DD0" w:rsidRDefault="00382310" w:rsidP="00382310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4869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48692B">
        <w:rPr>
          <w:rFonts w:ascii="Times New Roman" w:hAnsi="Times New Roman" w:cs="Times New Roman"/>
          <w:b/>
          <w:sz w:val="28"/>
          <w:szCs w:val="28"/>
        </w:rPr>
        <w:t>Ідентифікатор закупівлі:</w:t>
      </w:r>
      <w:r>
        <w:rPr>
          <w:rFonts w:ascii="Times New Roman" w:hAnsi="Times New Roman" w:cs="Times New Roman"/>
          <w:sz w:val="28"/>
          <w:szCs w:val="28"/>
        </w:rPr>
        <w:t xml:space="preserve"> UA-2025-09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2-00</w:t>
      </w:r>
      <w:r>
        <w:rPr>
          <w:rFonts w:ascii="Times New Roman" w:hAnsi="Times New Roman" w:cs="Times New Roman"/>
          <w:sz w:val="28"/>
          <w:szCs w:val="28"/>
        </w:rPr>
        <w:t>5263</w:t>
      </w:r>
      <w:r w:rsidRPr="00522CC8">
        <w:rPr>
          <w:rFonts w:ascii="Times New Roman" w:hAnsi="Times New Roman" w:cs="Times New Roman"/>
          <w:sz w:val="28"/>
          <w:szCs w:val="28"/>
        </w:rPr>
        <w:t xml:space="preserve">-a </w:t>
      </w:r>
      <w:hyperlink r:id="rId8" w:tgtFrame="_blank" w:tooltip="Оголошення на порталі Уповноваженого органу" w:history="1">
        <w:r w:rsidRPr="00634DD0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82310" w:rsidRPr="0048692B" w:rsidRDefault="00382310" w:rsidP="00382310">
      <w:pPr>
        <w:spacing w:line="240" w:lineRule="atLeast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522CC8">
        <w:rPr>
          <w:rFonts w:ascii="Times New Roman" w:hAnsi="Times New Roman" w:cs="Times New Roman"/>
          <w:b/>
          <w:sz w:val="28"/>
          <w:szCs w:val="28"/>
        </w:rPr>
        <w:t>4. Ідентифікатор річного плану закупівлі: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UA-P-2025-0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7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6569</w:t>
      </w:r>
      <w:r w:rsidRPr="00522CC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-a</w:t>
      </w:r>
      <w:hyperlink r:id="rId9" w:history="1">
        <w:r w:rsidRPr="0048692B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:rsidR="00382310" w:rsidRDefault="00382310" w:rsidP="0038231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48692B">
        <w:rPr>
          <w:rFonts w:ascii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2310" w:rsidRPr="0048692B" w:rsidRDefault="00382310" w:rsidP="00382310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92B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закупівлі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аспірація</w:t>
      </w:r>
      <w:r w:rsidRPr="00522CC8">
        <w:rPr>
          <w:rFonts w:ascii="Times New Roman" w:hAnsi="Times New Roman" w:cs="Times New Roman"/>
          <w:color w:val="454545"/>
          <w:sz w:val="28"/>
          <w:szCs w:val="28"/>
        </w:rPr>
        <w:t xml:space="preserve">: </w:t>
      </w:r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Потужність двигуна не менше 2,2 кВт., продуктивність витяжної установки, не менше 3880 </w:t>
      </w:r>
      <w:proofErr w:type="spellStart"/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>м.куб</w:t>
      </w:r>
      <w:proofErr w:type="spellEnd"/>
      <w:r w:rsidRPr="00522CC8">
        <w:rPr>
          <w:rFonts w:ascii="Times New Roman" w:hAnsi="Times New Roman"/>
          <w:bCs/>
          <w:color w:val="000000" w:themeColor="text1"/>
          <w:sz w:val="28"/>
          <w:szCs w:val="28"/>
        </w:rPr>
        <w:t>./г., кількість мішків для стружки не менше 2 шт., об’єм мішка для стружки не менше 150 л., вихід під шланг не менше 3*100</w:t>
      </w:r>
      <w:r w:rsidRPr="00522C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 xml:space="preserve">Технічні та якісні характеристики предмета закупівлі визначені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522CC8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522CC8">
        <w:rPr>
          <w:rFonts w:ascii="Times New Roman" w:hAnsi="Times New Roman" w:cs="Times New Roman"/>
          <w:sz w:val="28"/>
          <w:szCs w:val="28"/>
          <w:shd w:val="clear" w:color="auto" w:fill="FFFFFF"/>
        </w:rPr>
        <w:t>урахуванням потреб Замовника та оптимального співвідношення ціни та якості, відповідають базовим технічним вимогам до таких товарів на ринку</w:t>
      </w:r>
      <w:r w:rsidRPr="00522C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Очікувана вартість предмета закупівлі: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1800</w:t>
      </w:r>
      <w:bookmarkStart w:id="0" w:name="_GoBack"/>
      <w:bookmarkEnd w:id="0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Pr="00486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грн з ПДВ.</w:t>
      </w: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2310" w:rsidRPr="0048692B" w:rsidRDefault="00382310" w:rsidP="00382310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Обґрунтування очікуваної вартості предмета закупівлі: 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Обґрунтування очікуваної ціни закупівлі:  Очікувана вартість предмета закупівлі розраховано відповідно до Примірної методики визначення очікуваної вартості предмета закупівлі затвердженої Міністерством розвитку економіки, торгівлі та сільського господарства України від 18.02.2020 № 275. При визначенні очікуваної вартості предмету закупівлі взято за основу для розрахунку цінові пропозиції постачальників у </w:t>
      </w:r>
      <w:proofErr w:type="spellStart"/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proofErr w:type="spellEnd"/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9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Market</w:t>
      </w:r>
      <w:r w:rsidRPr="0048692B">
        <w:rPr>
          <w:rFonts w:ascii="Times New Roman" w:eastAsia="Times New Roman" w:hAnsi="Times New Roman" w:cs="Times New Roman"/>
          <w:sz w:val="28"/>
          <w:szCs w:val="28"/>
          <w:lang w:eastAsia="ru-RU"/>
        </w:rPr>
        <w:t>, цінові пропозиції постачальників та укладені договори, які опубліковані в системі Прозоро. Очікувана вартість  включає окрім ціни товару витрати на доставку.</w:t>
      </w:r>
    </w:p>
    <w:p w:rsidR="00382310" w:rsidRPr="0048692B" w:rsidRDefault="00382310" w:rsidP="00382310">
      <w:pPr>
        <w:rPr>
          <w:rFonts w:ascii="Times New Roman" w:hAnsi="Times New Roman" w:cs="Times New Roman"/>
          <w:sz w:val="28"/>
          <w:szCs w:val="28"/>
        </w:rPr>
      </w:pPr>
    </w:p>
    <w:p w:rsidR="00382310" w:rsidRDefault="00382310" w:rsidP="00382310">
      <w:pPr>
        <w:rPr>
          <w:rFonts w:ascii="Times New Roman" w:hAnsi="Times New Roman" w:cs="Times New Roman"/>
          <w:sz w:val="28"/>
          <w:szCs w:val="28"/>
        </w:rPr>
      </w:pPr>
    </w:p>
    <w:p w:rsidR="00382310" w:rsidRDefault="00382310" w:rsidP="00382310">
      <w:pPr>
        <w:rPr>
          <w:rFonts w:ascii="Times New Roman" w:hAnsi="Times New Roman" w:cs="Times New Roman"/>
          <w:sz w:val="28"/>
          <w:szCs w:val="28"/>
        </w:rPr>
      </w:pPr>
    </w:p>
    <w:p w:rsidR="007D3107" w:rsidRDefault="007D3107"/>
    <w:sectPr w:rsidR="007D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;Nimbus Roman N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1140B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76E92BA8"/>
    <w:multiLevelType w:val="hybridMultilevel"/>
    <w:tmpl w:val="782CC84A"/>
    <w:lvl w:ilvl="0" w:tplc="E1B800BC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35"/>
    <w:rsid w:val="00382310"/>
    <w:rsid w:val="007D3107"/>
    <w:rsid w:val="00A64435"/>
    <w:rsid w:val="00B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1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382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10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E785F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F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F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5F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F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F"/>
    <w:rPr>
      <w:rFonts w:ascii="Cambria" w:eastAsia="Cambria" w:hAnsi="Cambria" w:cs="Cambria"/>
      <w:color w:val="3660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785F"/>
    <w:rPr>
      <w:rFonts w:ascii="Cambria" w:eastAsia="Cambria" w:hAnsi="Cambria" w:cs="Cambria"/>
      <w:color w:val="243F61"/>
    </w:rPr>
  </w:style>
  <w:style w:type="character" w:customStyle="1" w:styleId="40">
    <w:name w:val="Заголовок 4 Знак"/>
    <w:basedOn w:val="a0"/>
    <w:link w:val="4"/>
    <w:uiPriority w:val="9"/>
    <w:semiHidden/>
    <w:rsid w:val="00BE785F"/>
    <w:rPr>
      <w:rFonts w:ascii="Cambria" w:eastAsia="Cambria" w:hAnsi="Cambria" w:cs="Cambria"/>
      <w:i/>
      <w:color w:val="366091"/>
    </w:rPr>
  </w:style>
  <w:style w:type="character" w:customStyle="1" w:styleId="50">
    <w:name w:val="Заголовок 5 Знак"/>
    <w:basedOn w:val="a0"/>
    <w:link w:val="5"/>
    <w:uiPriority w:val="9"/>
    <w:semiHidden/>
    <w:rsid w:val="00BE785F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E785F"/>
    <w:rPr>
      <w:rFonts w:ascii="Cambria" w:eastAsia="Cambria" w:hAnsi="Cambria" w:cs="Cambria"/>
      <w:color w:val="243F61"/>
    </w:rPr>
  </w:style>
  <w:style w:type="paragraph" w:styleId="a3">
    <w:name w:val="Title"/>
    <w:basedOn w:val="a"/>
    <w:next w:val="a"/>
    <w:link w:val="a4"/>
    <w:uiPriority w:val="10"/>
    <w:qFormat/>
    <w:rsid w:val="00BE785F"/>
    <w:pPr>
      <w:jc w:val="center"/>
    </w:pPr>
    <w:rPr>
      <w:b/>
      <w:sz w:val="40"/>
      <w:szCs w:val="40"/>
    </w:rPr>
  </w:style>
  <w:style w:type="character" w:customStyle="1" w:styleId="a4">
    <w:name w:val="Название Знак"/>
    <w:basedOn w:val="a0"/>
    <w:link w:val="a3"/>
    <w:uiPriority w:val="10"/>
    <w:rsid w:val="00BE785F"/>
    <w:rPr>
      <w:b/>
      <w:sz w:val="40"/>
      <w:szCs w:val="40"/>
    </w:rPr>
  </w:style>
  <w:style w:type="paragraph" w:styleId="a5">
    <w:name w:val="Subtitle"/>
    <w:basedOn w:val="a"/>
    <w:next w:val="a"/>
    <w:link w:val="a6"/>
    <w:uiPriority w:val="11"/>
    <w:qFormat/>
    <w:rsid w:val="00BE7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BE785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uiPriority w:val="1"/>
    <w:qFormat/>
    <w:rsid w:val="00BE785F"/>
  </w:style>
  <w:style w:type="paragraph" w:styleId="a8">
    <w:name w:val="List Paragraph"/>
    <w:basedOn w:val="a"/>
    <w:uiPriority w:val="34"/>
    <w:qFormat/>
    <w:rsid w:val="0038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8-13-002353-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zo.com.ua/plans/362749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8-13-002353-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zo.com.ua/plans/3627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2025-09-05T07:14:00Z</dcterms:created>
  <dcterms:modified xsi:type="dcterms:W3CDTF">2025-09-05T07:22:00Z</dcterms:modified>
</cp:coreProperties>
</file>